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3B5" w:rsidRPr="000233B5" w:rsidRDefault="000233B5" w:rsidP="000233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233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0233B5" w:rsidRPr="000233B5" w:rsidRDefault="000233B5" w:rsidP="000233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0233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0233B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0233B5" w:rsidRPr="000233B5" w:rsidRDefault="000233B5" w:rsidP="000233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33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0233B5" w:rsidRPr="000233B5" w:rsidRDefault="000233B5" w:rsidP="000233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33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0233B5" w:rsidRPr="000233B5" w:rsidRDefault="000233B5" w:rsidP="000233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233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C81B68">
        <w:rPr>
          <w:rFonts w:ascii="Times New Roman" w:hAnsi="Times New Roman"/>
          <w:b/>
          <w:sz w:val="28"/>
          <w:szCs w:val="28"/>
          <w:lang w:eastAsia="ar-SA"/>
        </w:rPr>
        <w:t>Вокальный ансамбль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B90FEE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</w:t>
      </w:r>
      <w:proofErr w:type="gramEnd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2438B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2438B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ED7B8D">
        <w:rPr>
          <w:rFonts w:ascii="Times New Roman" w:hAnsi="Times New Roman"/>
          <w:i/>
          <w:sz w:val="28"/>
          <w:szCs w:val="28"/>
          <w:lang w:eastAsia="ar-SA"/>
        </w:rPr>
        <w:t>1</w:t>
      </w:r>
      <w:r w:rsidR="00933C23">
        <w:rPr>
          <w:rFonts w:ascii="Times New Roman" w:hAnsi="Times New Roman"/>
          <w:i/>
          <w:sz w:val="28"/>
          <w:szCs w:val="28"/>
          <w:lang w:eastAsia="ar-SA"/>
        </w:rPr>
        <w:t>3</w:t>
      </w:r>
      <w:r w:rsidR="00ED7B8D">
        <w:rPr>
          <w:rFonts w:ascii="Times New Roman" w:hAnsi="Times New Roman"/>
          <w:i/>
          <w:sz w:val="28"/>
          <w:szCs w:val="28"/>
          <w:lang w:eastAsia="ar-SA"/>
        </w:rPr>
        <w:t>-1</w:t>
      </w:r>
      <w:r w:rsidR="00933C23">
        <w:rPr>
          <w:rFonts w:ascii="Times New Roman" w:hAnsi="Times New Roman"/>
          <w:i/>
          <w:sz w:val="28"/>
          <w:szCs w:val="28"/>
          <w:lang w:eastAsia="ar-SA"/>
        </w:rPr>
        <w:t>6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AE7A92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2438B"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81B68" w:rsidRPr="00E2438B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Default="00ED7B8D" w:rsidP="00ED7B8D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E2438B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521811" w:rsidRPr="00E2438B">
        <w:rPr>
          <w:rFonts w:ascii="Times New Roman" w:hAnsi="Times New Roman"/>
          <w:i/>
          <w:sz w:val="28"/>
          <w:szCs w:val="28"/>
          <w:lang w:eastAsia="ar-SA"/>
        </w:rPr>
        <w:t>Ч</w:t>
      </w:r>
      <w:r w:rsidR="00933C23" w:rsidRPr="00E2438B">
        <w:rPr>
          <w:rFonts w:ascii="Times New Roman" w:hAnsi="Times New Roman"/>
          <w:i/>
          <w:sz w:val="28"/>
          <w:szCs w:val="28"/>
          <w:lang w:eastAsia="ar-SA"/>
        </w:rPr>
        <w:t>етвертый</w:t>
      </w:r>
      <w:r w:rsidRPr="00E2438B">
        <w:rPr>
          <w:rFonts w:ascii="Times New Roman" w:hAnsi="Times New Roman"/>
          <w:i/>
          <w:sz w:val="28"/>
          <w:szCs w:val="28"/>
          <w:lang w:eastAsia="ar-SA"/>
        </w:rPr>
        <w:t xml:space="preserve"> год обучения)</w:t>
      </w:r>
    </w:p>
    <w:p w:rsidR="00D26797" w:rsidRDefault="00D26797" w:rsidP="00ED7B8D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</w:p>
    <w:p w:rsidR="00D26797" w:rsidRDefault="00D26797" w:rsidP="00ED7B8D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</w:p>
    <w:p w:rsidR="00D26797" w:rsidRPr="00E2438B" w:rsidRDefault="00D26797" w:rsidP="00ED7B8D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Федорова Лариса Петровна</w:t>
      </w:r>
      <w:r w:rsidR="00935308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B90FEE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C81B68" w:rsidRPr="00C81B68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C81B68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C81B68" w:rsidRPr="00B90FEE" w:rsidRDefault="00ED7B8D" w:rsidP="00C81B6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90FEE">
        <w:rPr>
          <w:rFonts w:ascii="Times New Roman" w:hAnsi="Times New Roman"/>
          <w:sz w:val="24"/>
          <w:szCs w:val="24"/>
        </w:rPr>
        <w:t>Рабочая п</w:t>
      </w:r>
      <w:r w:rsidR="00C81B68" w:rsidRPr="00B90FEE">
        <w:rPr>
          <w:rFonts w:ascii="Times New Roman" w:hAnsi="Times New Roman"/>
          <w:sz w:val="24"/>
          <w:szCs w:val="24"/>
        </w:rPr>
        <w:t xml:space="preserve">рограмма «Вокальный ансамбль» художественной направленности, рассчитана на </w:t>
      </w:r>
      <w:r w:rsidRPr="00B90FEE">
        <w:rPr>
          <w:rFonts w:ascii="Times New Roman" w:hAnsi="Times New Roman"/>
          <w:sz w:val="24"/>
          <w:szCs w:val="24"/>
        </w:rPr>
        <w:t>1 год</w:t>
      </w:r>
      <w:r w:rsidR="00C81B68" w:rsidRPr="00B90FEE">
        <w:rPr>
          <w:rFonts w:ascii="Times New Roman" w:hAnsi="Times New Roman"/>
          <w:sz w:val="24"/>
          <w:szCs w:val="24"/>
        </w:rPr>
        <w:t xml:space="preserve"> обучения для детей от </w:t>
      </w:r>
      <w:r w:rsidRPr="00B90FEE">
        <w:rPr>
          <w:rFonts w:ascii="Times New Roman" w:hAnsi="Times New Roman"/>
          <w:sz w:val="24"/>
          <w:szCs w:val="24"/>
        </w:rPr>
        <w:t>1</w:t>
      </w:r>
      <w:r w:rsidR="00933C23" w:rsidRPr="00B90FEE">
        <w:rPr>
          <w:rFonts w:ascii="Times New Roman" w:hAnsi="Times New Roman"/>
          <w:sz w:val="24"/>
          <w:szCs w:val="24"/>
        </w:rPr>
        <w:t>3</w:t>
      </w:r>
      <w:r w:rsidR="00C81B68" w:rsidRPr="00B90FEE">
        <w:rPr>
          <w:rFonts w:ascii="Times New Roman" w:hAnsi="Times New Roman"/>
          <w:sz w:val="24"/>
          <w:szCs w:val="24"/>
        </w:rPr>
        <w:t xml:space="preserve"> до 1</w:t>
      </w:r>
      <w:r w:rsidR="00933C23" w:rsidRPr="00B90FEE">
        <w:rPr>
          <w:rFonts w:ascii="Times New Roman" w:hAnsi="Times New Roman"/>
          <w:sz w:val="24"/>
          <w:szCs w:val="24"/>
        </w:rPr>
        <w:t>6</w:t>
      </w:r>
      <w:r w:rsidRPr="00B90FEE">
        <w:rPr>
          <w:rFonts w:ascii="Times New Roman" w:hAnsi="Times New Roman"/>
          <w:sz w:val="24"/>
          <w:szCs w:val="24"/>
        </w:rPr>
        <w:t xml:space="preserve"> </w:t>
      </w:r>
      <w:r w:rsidR="00C81B68" w:rsidRPr="00B90FEE">
        <w:rPr>
          <w:rFonts w:ascii="Times New Roman" w:hAnsi="Times New Roman"/>
          <w:sz w:val="24"/>
          <w:szCs w:val="24"/>
        </w:rPr>
        <w:t xml:space="preserve">лет. </w:t>
      </w:r>
    </w:p>
    <w:p w:rsidR="00C81B68" w:rsidRPr="00C81B68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90FEE">
        <w:rPr>
          <w:rFonts w:ascii="Times New Roman" w:hAnsi="Times New Roman" w:cs="Times New Roman"/>
          <w:sz w:val="24"/>
          <w:szCs w:val="24"/>
        </w:rPr>
        <w:t>Форма работы – групповая, ансамбль</w:t>
      </w:r>
      <w:r w:rsidR="00B90FEE">
        <w:rPr>
          <w:rFonts w:ascii="Times New Roman" w:hAnsi="Times New Roman" w:cs="Times New Roman"/>
          <w:sz w:val="24"/>
          <w:szCs w:val="24"/>
        </w:rPr>
        <w:t xml:space="preserve"> </w:t>
      </w:r>
      <w:r w:rsidRPr="00B90FEE">
        <w:rPr>
          <w:rFonts w:ascii="Times New Roman" w:hAnsi="Times New Roman" w:cs="Times New Roman"/>
          <w:sz w:val="24"/>
          <w:szCs w:val="24"/>
        </w:rPr>
        <w:t>Занятия проводятся 2</w:t>
      </w:r>
      <w:r w:rsidRPr="00C81B68">
        <w:rPr>
          <w:rFonts w:ascii="Times New Roman" w:hAnsi="Times New Roman" w:cs="Times New Roman"/>
          <w:sz w:val="24"/>
          <w:szCs w:val="24"/>
        </w:rPr>
        <w:t xml:space="preserve"> раза в неделю по 2 часа (144 часа в год).</w:t>
      </w:r>
    </w:p>
    <w:p w:rsidR="00C81B68" w:rsidRPr="00D33D4C" w:rsidRDefault="00D33D4C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33D4C">
        <w:rPr>
          <w:rFonts w:ascii="Times New Roman" w:hAnsi="Times New Roman" w:cs="Times New Roman"/>
          <w:sz w:val="24"/>
          <w:szCs w:val="24"/>
        </w:rPr>
        <w:t xml:space="preserve">В четвертом году обучения работа ведется над единой манерой звукообразования и </w:t>
      </w:r>
      <w:proofErr w:type="spellStart"/>
      <w:r w:rsidRPr="00D33D4C">
        <w:rPr>
          <w:rFonts w:ascii="Times New Roman" w:hAnsi="Times New Roman" w:cs="Times New Roman"/>
          <w:sz w:val="24"/>
          <w:szCs w:val="24"/>
        </w:rPr>
        <w:t>звуковедения</w:t>
      </w:r>
      <w:proofErr w:type="spellEnd"/>
      <w:r w:rsidRPr="00D33D4C">
        <w:rPr>
          <w:rFonts w:ascii="Times New Roman" w:hAnsi="Times New Roman" w:cs="Times New Roman"/>
          <w:sz w:val="24"/>
          <w:szCs w:val="24"/>
        </w:rPr>
        <w:t xml:space="preserve">, пением произведений с элементами </w:t>
      </w:r>
      <w:proofErr w:type="spellStart"/>
      <w:r w:rsidRPr="00D33D4C">
        <w:rPr>
          <w:rFonts w:ascii="Times New Roman" w:hAnsi="Times New Roman" w:cs="Times New Roman"/>
          <w:sz w:val="24"/>
          <w:szCs w:val="24"/>
        </w:rPr>
        <w:t>двухголосия</w:t>
      </w:r>
      <w:proofErr w:type="spellEnd"/>
      <w:r w:rsidRPr="00D33D4C">
        <w:rPr>
          <w:rFonts w:ascii="Times New Roman" w:hAnsi="Times New Roman" w:cs="Times New Roman"/>
          <w:sz w:val="24"/>
          <w:szCs w:val="24"/>
        </w:rPr>
        <w:t>, пением штрихов и динамических оттенков. Умение правильно пользоваться навыком дыхания на опоре, распределять дыхание на фразу, петь без напряжения, ровно на протяжении всего диапазона; применять правильно дикционные навыки, чёткая и ясная артикуляция.</w:t>
      </w:r>
    </w:p>
    <w:p w:rsidR="00C81B68" w:rsidRPr="00904598" w:rsidRDefault="00B90FEE" w:rsidP="00C81B6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Учебный</w:t>
      </w:r>
      <w:r w:rsidR="00C81B68">
        <w:rPr>
          <w:rFonts w:ascii="Times New Roman" w:hAnsi="Times New Roman"/>
          <w:b/>
          <w:sz w:val="28"/>
          <w:szCs w:val="28"/>
        </w:rPr>
        <w:t xml:space="preserve"> план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right="-22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Четвертый год обучения</w:t>
      </w:r>
    </w:p>
    <w:tbl>
      <w:tblPr>
        <w:tblW w:w="9537" w:type="dxa"/>
        <w:tblInd w:w="-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3"/>
        <w:gridCol w:w="623"/>
        <w:gridCol w:w="17"/>
        <w:gridCol w:w="3724"/>
        <w:gridCol w:w="892"/>
        <w:gridCol w:w="866"/>
        <w:gridCol w:w="709"/>
        <w:gridCol w:w="2283"/>
      </w:tblGrid>
      <w:tr w:rsidR="00B90FEE" w:rsidRPr="00B90FEE" w:rsidTr="00B90FEE">
        <w:trPr>
          <w:trHeight w:val="4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Практика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Формы аттестации (контроля)</w:t>
            </w:r>
          </w:p>
        </w:tc>
      </w:tr>
      <w:tr w:rsidR="00B90FEE" w:rsidRPr="00B90FEE" w:rsidTr="00B90FEE">
        <w:trPr>
          <w:trHeight w:val="3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Вводное занятие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Пение учебно-тренировочного материала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90FEE" w:rsidRPr="00B90FEE" w:rsidTr="00B90FEE">
        <w:trPr>
          <w:trHeight w:val="541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Разучивание новых усложнённых упражнений, </w:t>
            </w:r>
            <w:proofErr w:type="spellStart"/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распевок</w:t>
            </w:r>
            <w:proofErr w:type="spellEnd"/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Элементы </w:t>
            </w:r>
            <w:proofErr w:type="spellStart"/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двухголосия</w:t>
            </w:r>
            <w:proofErr w:type="spellEnd"/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трёхголосия</w:t>
            </w:r>
            <w:proofErr w:type="spellEnd"/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4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7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Распевание на материале детских песен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Вокальная работа. Исполнение произведений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7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Фразировка песни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Беседа. Практическая работа. Наблюдение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7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Исполнение песен советских композиторов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Наблюдение. Концертная деятельность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37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песен современных композиторов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Наблюдение. Концертная деятельность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Индивидуальная работа и работа в ансамбле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90FEE" w:rsidRPr="00B90FEE" w:rsidTr="00B90FEE">
        <w:trPr>
          <w:trHeight w:val="4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</w:t>
            </w:r>
          </w:p>
        </w:tc>
        <w:tc>
          <w:tcPr>
            <w:tcW w:w="37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Дальнейшая углубленная работа над репертуаром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работа. Наблюдение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</w:t>
            </w:r>
          </w:p>
        </w:tc>
        <w:tc>
          <w:tcPr>
            <w:tcW w:w="37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песней под фонограмму и микрофон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над элементами сценического действия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7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концертных номеров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работа. Наблюдение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6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7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Работа с песней под фонограмму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4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музыки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Обсуждение, анализ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Концертная деятельность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911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Промежуточная аттестация. Отчетный концерт. Результативность участия в конкурсах или фестивалях различного уровня</w:t>
            </w:r>
          </w:p>
        </w:tc>
      </w:tr>
      <w:tr w:rsidR="00B90FEE" w:rsidRPr="00B90FEE" w:rsidTr="00B90FEE">
        <w:trPr>
          <w:trHeight w:val="2"/>
        </w:trPr>
        <w:tc>
          <w:tcPr>
            <w:tcW w:w="4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43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0F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2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90FEE" w:rsidRPr="00B90FEE" w:rsidRDefault="00B90FEE" w:rsidP="00B90FEE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81B68" w:rsidRPr="00C81B68" w:rsidRDefault="00C81B68" w:rsidP="00C81B6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E7A92" w:rsidRDefault="00AE7A92" w:rsidP="005602F1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</w:p>
    <w:p w:rsidR="00C81B68" w:rsidRPr="005602F1" w:rsidRDefault="00C81B68" w:rsidP="005602F1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программы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Четвертый год обучения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Раздел 1. </w:t>
      </w:r>
      <w:r w:rsidRPr="00B90FE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shd w:val="clear" w:color="auto" w:fill="FFFFFF"/>
        </w:rPr>
        <w:t>Вводное занятие.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Планирование репертуара, прослушивание голосов (определение </w:t>
      </w:r>
      <w:proofErr w:type="spellStart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мутационности</w:t>
      </w:r>
      <w:proofErr w:type="spellEnd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голосового аппарата).</w:t>
      </w: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Знакомство с вновь прибывшими детьми. Правила по технике безопасности.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2. Пение учебно-тренировочного материала.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2.1 Разучивание новых усложнённых упражнений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Знакомство с каноном, канонической имитацией (например, «Во поле берёза стояла»), понятие синкопы, дробление сильной доли, включение в </w:t>
      </w:r>
      <w:proofErr w:type="spellStart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распевочный</w:t>
      </w:r>
      <w:proofErr w:type="spellEnd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 сложных скороговорок. Расширение </w:t>
      </w:r>
      <w:proofErr w:type="spellStart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распевочного</w:t>
      </w:r>
      <w:proofErr w:type="spellEnd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материала до септимы, ходы на квинту, сексту, септиму.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2.2 Элементы </w:t>
      </w:r>
      <w:proofErr w:type="spellStart"/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двухголосия</w:t>
      </w:r>
      <w:proofErr w:type="spellEnd"/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</w:t>
      </w:r>
      <w:proofErr w:type="spellStart"/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трёхголосия</w:t>
      </w:r>
      <w:proofErr w:type="spellEnd"/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Выравнивание звука в </w:t>
      </w:r>
      <w:proofErr w:type="spellStart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двухголосие</w:t>
      </w:r>
      <w:proofErr w:type="spellEnd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трёхголосие</w:t>
      </w:r>
      <w:proofErr w:type="spellEnd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гармоничное пение. Продолжение работы над чистотой интонации.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2.3 Распевание на материале детских песен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Песни из мультфильмов.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3. Вокальная работа. Исполнение произведений.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3.1 Фразировка песни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Детальный разбор текста. Определение кульминации песни. Динамики. Распределение акцентов на главных словах текста.  Продолжение работы над выработкой единообразных приёмов пения. Выравнивание и </w:t>
      </w:r>
      <w:proofErr w:type="spellStart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подстраивание</w:t>
      </w:r>
      <w:proofErr w:type="spellEnd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всех голосов ансамбля по силе и высоте звука, пение с подголосками.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3.2 Исполнение песен советских композиторов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Творческий подход к разучиванию песни, использование вариантности исполнения, использование импровизаций, поиск наиболее верной интонации звучания (сила звука, динамика, тембр); модуляции в пении; контроль над правильным переходом голоса в другую тональность.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3.3 Разучивание песен современных композиторов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Пение более сложных песен различных стилей, темпов разнообразного характера, разучивание песен с сопровождением и без него.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4. Индивидуальная работа.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4.1 Дальнейшая углубленная работа над репертуаром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Использование более сложного в </w:t>
      </w:r>
      <w:proofErr w:type="spellStart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ритмическо</w:t>
      </w:r>
      <w:proofErr w:type="spellEnd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-вокальном отношении репертуара; самостоятельный разбор и анализ песни, творческий подход к исполнению; развитие диапазона голоса, работа над сценической индивидуальностью, хорошими манерами исполнения.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4.2 Работа с песней под фонограмму и микрофон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над </w:t>
      </w:r>
      <w:proofErr w:type="spellStart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полетностью</w:t>
      </w:r>
      <w:proofErr w:type="spellEnd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голоса, гибкостью, над свободным исполнением песни, устранение зажатости и напряжения голоса, формирование певческой культуры.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5. Работа над элементами сценического действия.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5.1 Постановка концертных номеров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Самостоятельное придумывание движений, помогающих передаче образа песни, её характера, эмоциональный настрой перед пением, продолжение работы пения под фонограмму и с микрофоном. Работа над умением держаться на сцене, чувствовать </w:t>
      </w: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свободу в пении и танце, устраняя скованность; репетиции песни перед зеркалом, </w:t>
      </w:r>
      <w:proofErr w:type="spellStart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отрабатывание</w:t>
      </w:r>
      <w:proofErr w:type="spellEnd"/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песни детально, добиваясь качества исполнения, пригодного для концертного выступления; развитии танцевальной координации.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5.2 Работа с песней под фонограмму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слуха над одновременным звучанием голоса и музыки. Соединение отдельных элементов движений в песенно-танцевальную композицию. Эмоциональное исполнение песни.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Раздел 6. Слушание музыки.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Продолжение расширения кругозора у учащихся, формирование их сознательной культуры, развитие умения анализировать и правильно оценивать различные музыкальные явления в окружающей жизни.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Слушание разнообразного музыкального репертуара; организация бесед по поводу разучиваемого произведения, посещение концертов, конкурсов, их анализ и оценка.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Тема 7. Концертная деятельность</w:t>
      </w:r>
      <w:r w:rsidRPr="00B90FE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. </w:t>
      </w: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Выступления</w:t>
      </w:r>
    </w:p>
    <w:p w:rsidR="00B90FEE" w:rsidRPr="00B90FEE" w:rsidRDefault="00B90FEE" w:rsidP="00B90FE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Промежуточная аттестация. Отчетный концерт. </w:t>
      </w:r>
      <w:r w:rsidRPr="00B90FEE">
        <w:rPr>
          <w:rFonts w:ascii="Times New Roman" w:eastAsia="Times New Roman" w:hAnsi="Times New Roman" w:cs="Times New Roman"/>
          <w:sz w:val="24"/>
          <w:szCs w:val="24"/>
        </w:rPr>
        <w:t>Результативность участия в конкурсах</w:t>
      </w: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конкурсах или фестивалях различного уровня.</w:t>
      </w:r>
    </w:p>
    <w:p w:rsidR="00B90FEE" w:rsidRPr="00B90FEE" w:rsidRDefault="00B90FEE" w:rsidP="00B90F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81B68" w:rsidRPr="007C2BD2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C81B68" w:rsidRPr="00904598" w:rsidRDefault="00C81B68" w:rsidP="00C81B68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90FEE" w:rsidRPr="00B90FEE" w:rsidRDefault="00B90FEE" w:rsidP="00B90F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К концу четвертого года обучения учащиеся будут:      </w:t>
      </w:r>
    </w:p>
    <w:p w:rsidR="00B90FEE" w:rsidRPr="00B90FEE" w:rsidRDefault="00B90FEE" w:rsidP="00B90F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Уметь:</w:t>
      </w:r>
    </w:p>
    <w:p w:rsidR="00B90FEE" w:rsidRPr="00B90FEE" w:rsidRDefault="00B90FEE" w:rsidP="00B90FEE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приемами певческого дыхания;</w:t>
      </w:r>
    </w:p>
    <w:p w:rsidR="00B90FEE" w:rsidRPr="00B90FEE" w:rsidRDefault="00B90FEE" w:rsidP="00B90FEE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Петь простейшие двухголосные каноны;</w:t>
      </w:r>
    </w:p>
    <w:p w:rsidR="00B90FEE" w:rsidRPr="00B90FEE" w:rsidRDefault="00B90FEE" w:rsidP="00B90FEE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Управлять интонацией голоса;</w:t>
      </w:r>
    </w:p>
    <w:p w:rsidR="00B90FEE" w:rsidRPr="00B90FEE" w:rsidRDefault="00B90FEE" w:rsidP="00B90FEE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и четко произносить слова, округлять гласные;</w:t>
      </w:r>
    </w:p>
    <w:p w:rsidR="00B90FEE" w:rsidRPr="00B90FEE" w:rsidRDefault="00B90FEE" w:rsidP="00B90FEE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Иметь навыки </w:t>
      </w: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над воплощением сценического образа в песни;</w:t>
      </w:r>
    </w:p>
    <w:p w:rsidR="00B90FEE" w:rsidRPr="00B90FEE" w:rsidRDefault="00B90FEE" w:rsidP="00B90FEE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0F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полученные знания на практике.</w:t>
      </w:r>
    </w:p>
    <w:p w:rsidR="00B90FEE" w:rsidRPr="00B90FEE" w:rsidRDefault="00B90FEE" w:rsidP="00B90FE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</w:pPr>
    </w:p>
    <w:p w:rsidR="0024269B" w:rsidRPr="00C81B68" w:rsidRDefault="0024269B" w:rsidP="00B90F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4269B" w:rsidRPr="00C81B68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1726" w:rsidRDefault="00661726" w:rsidP="00C81B68">
      <w:pPr>
        <w:spacing w:after="0" w:line="240" w:lineRule="auto"/>
      </w:pPr>
      <w:r>
        <w:separator/>
      </w:r>
    </w:p>
  </w:endnote>
  <w:endnote w:type="continuationSeparator" w:id="0">
    <w:p w:rsidR="00661726" w:rsidRDefault="00661726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1726" w:rsidRDefault="00661726" w:rsidP="00C81B68">
      <w:pPr>
        <w:spacing w:after="0" w:line="240" w:lineRule="auto"/>
      </w:pPr>
      <w:r>
        <w:separator/>
      </w:r>
    </w:p>
  </w:footnote>
  <w:footnote w:type="continuationSeparator" w:id="0">
    <w:p w:rsidR="00661726" w:rsidRDefault="00661726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4643B0"/>
    <w:multiLevelType w:val="hybridMultilevel"/>
    <w:tmpl w:val="E7C2A32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0A80975"/>
    <w:multiLevelType w:val="multilevel"/>
    <w:tmpl w:val="0622A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BA2D2F"/>
    <w:multiLevelType w:val="hybridMultilevel"/>
    <w:tmpl w:val="19623ED8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0233B5"/>
    <w:rsid w:val="001134B2"/>
    <w:rsid w:val="0024269B"/>
    <w:rsid w:val="00521811"/>
    <w:rsid w:val="005602F1"/>
    <w:rsid w:val="00661726"/>
    <w:rsid w:val="00781870"/>
    <w:rsid w:val="00795CCA"/>
    <w:rsid w:val="00933C23"/>
    <w:rsid w:val="00935308"/>
    <w:rsid w:val="00AE7A92"/>
    <w:rsid w:val="00B90FEE"/>
    <w:rsid w:val="00C81B68"/>
    <w:rsid w:val="00D26797"/>
    <w:rsid w:val="00D33D4C"/>
    <w:rsid w:val="00D629CF"/>
    <w:rsid w:val="00E2438B"/>
    <w:rsid w:val="00ED7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semiHidden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114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E56D75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230B03"/>
    <w:rsid w:val="00395BD9"/>
    <w:rsid w:val="004950AD"/>
    <w:rsid w:val="00592B0A"/>
    <w:rsid w:val="006932B2"/>
    <w:rsid w:val="007E4759"/>
    <w:rsid w:val="00E56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990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13</cp:revision>
  <dcterms:created xsi:type="dcterms:W3CDTF">2020-05-01T13:34:00Z</dcterms:created>
  <dcterms:modified xsi:type="dcterms:W3CDTF">2021-06-18T07:54:00Z</dcterms:modified>
</cp:coreProperties>
</file>